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I QUADRIMESTRE 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GIUDIZIO GLOBALE</w:t>
      </w: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outline w:val="0"/>
          <w:color w:val="222222"/>
          <w:u w:val="single" w:color="222222"/>
          <w14:textFill>
            <w14:solidFill>
              <w14:srgbClr w14:val="222222"/>
            </w14:solidFill>
          </w14:textFill>
        </w:rPr>
      </w:pP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kern w:val="1"/>
        </w:rPr>
      </w:pP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NB si ricorda di </w:t>
      </w:r>
      <w:r>
        <w:rPr>
          <w:b w:val="1"/>
          <w:bCs w:val="1"/>
          <w:outline w:val="0"/>
          <w:color w:val="000000"/>
          <w:kern w:val="1"/>
          <w:sz w:val="26"/>
          <w:szCs w:val="26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TOGLIERE LE MAIUSCOLE</w:t>
      </w:r>
      <w:r>
        <w:rPr>
          <w:outline w:val="0"/>
          <w:color w:val="000000"/>
          <w:kern w:val="1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b w:val="1"/>
          <w:bCs w:val="1"/>
          <w:outline w:val="0"/>
          <w:color w:val="000000"/>
          <w:kern w:val="1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1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Fascia Alta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alunno/a ha affrontato il primo quadrimestre in modo POSITIVO. 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SEMPRE COSTANTI in tutte le discipline.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SERIA E PROPOSITIVA e le capacit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EFFICACI E PRODUTTIVI.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Lo studio a casa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sempre stato ASSIDUO E COSTANTE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dei compiti PUNTUALE E ACCURATA.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b w:val="1"/>
          <w:bCs w:val="1"/>
          <w:outline w:val="0"/>
          <w:color w:val="000000"/>
          <w:kern w:val="1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1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Fascia Medio/Alta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alunno/a ha affrontato il primo quadrimestre in modo </w:t>
      </w:r>
      <w:r>
        <w:rPr>
          <w:outline w:val="0"/>
          <w:color w:val="000000"/>
          <w:kern w:val="1"/>
          <w:u w:color="b51a00"/>
          <w:rtl w:val="0"/>
          <w:lang w:val="it-IT"/>
          <w14:textFill>
            <w14:solidFill>
              <w14:srgbClr w14:val="000000"/>
            </w14:solidFill>
          </w14:textFill>
        </w:rPr>
        <w:t>ABBASTANZA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POSITIVO. 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COSTANTI in tutte le discipline.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PROPOSITIVA e le capacit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PRODUTTIVI.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Lo studio a casa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sempre stato COSTANTE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dei compiti PUNTUALE.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b w:val="1"/>
          <w:bCs w:val="1"/>
          <w:outline w:val="0"/>
          <w:color w:val="000000"/>
          <w:kern w:val="1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1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Fascia Media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alunno/a ha affrontato il primo quadrimestre in modo DILIGENTE. 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GENERALMENTE COSTANTI in tutte le discipline.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SERIA e le capacit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ABBASTANZA PRODUTTIVI.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Lo studio a casa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</w:t>
      </w:r>
      <w:r>
        <w:rPr>
          <w:outline w:val="0"/>
          <w:color w:val="000000"/>
          <w:kern w:val="1"/>
          <w:u w:color="b51a00"/>
          <w:rtl w:val="0"/>
          <w:lang w:val="it-IT"/>
          <w14:textFill>
            <w14:solidFill>
              <w14:srgbClr w14:val="000000"/>
            </w14:solidFill>
          </w14:textFill>
        </w:rPr>
        <w:t>QUASI SEMPRE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COSTANTE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dei compiti REGOLARE.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b w:val="1"/>
          <w:bCs w:val="1"/>
          <w:outline w:val="0"/>
          <w:color w:val="000000"/>
          <w:kern w:val="1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1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Fascia Medio/Bassa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alunno/a ha affrontato il primo quadrimestre in modo DILIGENTE MA SENZA PARTICOLARE </w:t>
      </w:r>
      <w:r>
        <w:rPr>
          <w:outline w:val="0"/>
          <w:color w:val="000000"/>
          <w:kern w:val="1"/>
          <w:u w:color="b51a00"/>
          <w:rtl w:val="0"/>
          <w:lang w:val="it-IT"/>
          <w14:textFill>
            <w14:solidFill>
              <w14:srgbClr w14:val="000000"/>
            </w14:solidFill>
          </w14:textFill>
        </w:rPr>
        <w:t>COINVOLGIMENTO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ABBASTANZA COSTANTI in quasi tutte le discipline.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PREVALENTEMENTE ESECUTIVA e le capacit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ADEGUATI.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studio a casa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dei compiti sono stati ABBASTANZA REGOLARI.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b w:val="1"/>
          <w:bCs w:val="1"/>
          <w:outline w:val="0"/>
          <w:color w:val="000000"/>
          <w:kern w:val="1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1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Fascia Bassa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alunno/a ha affrontato il primo quadrimestre SENZA </w:t>
      </w:r>
      <w:r>
        <w:rPr>
          <w:outline w:val="0"/>
          <w:color w:val="000000"/>
          <w:kern w:val="1"/>
          <w:u w:color="b51a00"/>
          <w:rtl w:val="0"/>
          <w:lang w:val="it-IT"/>
          <w14:textFill>
            <w14:solidFill>
              <w14:srgbClr w14:val="000000"/>
            </w14:solidFill>
          </w14:textFill>
        </w:rPr>
        <w:t xml:space="preserve">MOSTRARE PARTICOLARE COINVOLGIMENTO 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DISCONTINUI in quasi tutte le discipline.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stata </w:t>
      </w:r>
      <w:r>
        <w:rPr>
          <w:outline w:val="0"/>
          <w:color w:val="000000"/>
          <w:kern w:val="1"/>
          <w:u w:color="b51a00"/>
          <w:rtl w:val="0"/>
          <w:lang w:val="it-IT"/>
          <w14:textFill>
            <w14:solidFill>
              <w14:srgbClr w14:val="000000"/>
            </w14:solidFill>
          </w14:textFill>
        </w:rPr>
        <w:t>PRETTAMENTE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ESECUTIVA e le capacit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NON SEMPRE ADEGUATI.</w:t>
      </w:r>
    </w:p>
    <w:p>
      <w:pPr>
        <w:pStyle w:val="head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clear" w:pos="4819"/>
          <w:tab w:val="clear" w:pos="9638"/>
        </w:tabs>
        <w:spacing w:line="100" w:lineRule="atLeas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studio a casa e 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dei compiti non sempre sono stati REGOLARI.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II QUADRIMESTRE 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outline w:val="0"/>
          <w:color w:val="000000"/>
          <w:sz w:val="28"/>
          <w:szCs w:val="28"/>
          <w:u w:color="22222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GIUDIZIO GLOBALE FINALE </w:t>
      </w: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outline w:val="0"/>
          <w:color w:val="000000"/>
          <w:u w:val="single" w:color="222222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222222"/>
          <w:rtl w:val="0"/>
          <w:lang w:val="it-IT"/>
          <w14:textFill>
            <w14:solidFill>
              <w14:srgbClr w14:val="000000"/>
            </w14:solidFill>
          </w14:textFill>
        </w:rPr>
        <w:t>Fascia Alta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alunno/a ha affrontato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anno scolastico in modo POSITIVO.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SEMPRE COSTANTI in tutte le discipline.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stata SERIA E PROPOSITIVA e le capacit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EFFICACI E PRODUTTIVI.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Lo studio a casa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sempre stato ASSIDUO E COSTANTE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esecuzione dei compiti PUNTUALE E ACCURATA.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 progressi nelle competenze sono stati SIGNIFICATIVI.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222222"/>
          <w:rtl w:val="0"/>
          <w:lang w:val="it-IT"/>
          <w14:textFill>
            <w14:solidFill>
              <w14:srgbClr w14:val="000000"/>
            </w14:solidFill>
          </w14:textFill>
        </w:rPr>
        <w:t>Fascia Medio/Alta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alunno/a ha affrontato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anno scolastico in modo ABBASTANZA POSITIVO.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COSTANTI in tutte le discipline.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stata PROPOSITIVA e le capacit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PRODUTTIVI.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Lo studio a casa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sempre stato COSTANTE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esecuzione dei compiti PUNTUALE.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 progressi nelle competenze sono stati COMPLESSIVAMENTE SIGNIFICATIVI.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222222"/>
          <w:rtl w:val="0"/>
          <w:lang w:val="it-IT"/>
          <w14:textFill>
            <w14:solidFill>
              <w14:srgbClr w14:val="000000"/>
            </w14:solidFill>
          </w14:textFill>
        </w:rPr>
        <w:t>Fascia Media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alunno/a ha affrontato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anno scolastico in modo DILIGENTE.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GENERALMENTE COSTANTI in tutte le discipline.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stata SERIA e le capacit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ABBASTANZA PRODUTTIVI.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Lo studio a casa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stato QUASI SEMPRE COSTANTE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esecuzione dei compiti REGOLARE.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 progressi nelle competenze sono stati COMPLESSIVAMENTE APPREZZABILI.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222222"/>
          <w:rtl w:val="0"/>
          <w:lang w:val="it-IT"/>
          <w14:textFill>
            <w14:solidFill>
              <w14:srgbClr w14:val="000000"/>
            </w14:solidFill>
          </w14:textFill>
        </w:rPr>
        <w:t>Fascia Medio/Bassa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alunno/a ha affrontato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anno scolastico in modo DILIGENTE MA SENZA PARTICOLARE </w:t>
      </w:r>
      <w:r>
        <w:rPr>
          <w:strike w:val="1"/>
          <w:dstrike w:val="0"/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SLANCIO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 COINVOLGIMENTO.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ABBASTANZA COSTANTI in quasi tutte le discipline.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stata PREVALENTEMENTE ESECUTIVA e le capacit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ADEGUATI.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Lo studio a casa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esecuzione dei compiti sono stati ABBASTANZA REGOLARI.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 progressi nelle competenze sono stati COMPLESSIVAMENTE MODESTI.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222222"/>
          <w:rtl w:val="0"/>
          <w:lang w:val="it-IT"/>
          <w14:textFill>
            <w14:solidFill>
              <w14:srgbClr w14:val="000000"/>
            </w14:solidFill>
          </w14:textFill>
        </w:rPr>
        <w:t>Fascia Bassa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alunno/a ha affrontato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anno scolastico SENZA MOSTRARE PARTICOLARE COINVOLGIMENTO.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interesse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attenzione in classe sono stati DISCONTINUI in quasi tutte le discipline.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La partecipazione alle lezioni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stata PRETTAMENTE ESECUTIVA e le capacit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operative e il metodo di lavoro ABBASTANZA ADEGUATI.</w:t>
      </w:r>
    </w:p>
    <w:p>
      <w:pPr>
        <w:pStyle w:val="Normal.0"/>
        <w:shd w:val="clear" w:color="auto" w:fill="ffffff"/>
        <w:spacing w:after="0" w:line="240" w:lineRule="auto"/>
        <w:jc w:val="both"/>
        <w:rPr>
          <w:outline w:val="0"/>
          <w:color w:val="000000"/>
          <w:u w:color="22222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Lo studio a casa e l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esecuzione dei compiti non sempre sono stati REGOLARI.</w:t>
      </w:r>
    </w:p>
    <w:p>
      <w:pPr>
        <w:pStyle w:val="Normal.0"/>
        <w:shd w:val="clear" w:color="auto" w:fill="ffffff"/>
        <w:spacing w:after="0" w:line="240" w:lineRule="auto"/>
        <w:jc w:val="both"/>
      </w:pPr>
      <w:r>
        <w:rPr>
          <w:outline w:val="0"/>
          <w:color w:val="000000"/>
          <w:u w:color="222222"/>
          <w:rtl w:val="0"/>
          <w:lang w:val="it-IT"/>
          <w14:textFill>
            <w14:solidFill>
              <w14:srgbClr w14:val="000000"/>
            </w14:solidFill>
          </w14:textFill>
        </w:rPr>
        <w:t>I progressi nelle competenze sono stati MODESTI.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it-IT"/>
      </w:rPr>
      <w:t xml:space="preserve">ISTITUTO COMPRENSIVO MATTEI </w:t>
    </w:r>
    <w:r>
      <w:rPr>
        <w:rtl w:val="0"/>
        <w:lang w:val="it-IT"/>
      </w:rPr>
      <w:t xml:space="preserve">– </w:t>
    </w:r>
    <w:r>
      <w:rPr>
        <w:rtl w:val="0"/>
        <w:lang w:val="it-IT"/>
      </w:rPr>
      <w:t>DI  VITTORIO PIOLTELLO</w:t>
      <w:tab/>
      <w:t>anno scolastico 202</w:t>
    </w:r>
    <w:r>
      <w:rPr>
        <w:rtl w:val="0"/>
        <w:lang w:val="it-IT"/>
      </w:rPr>
      <w:t>2</w:t>
    </w:r>
    <w:r>
      <w:rPr>
        <w:rtl w:val="0"/>
        <w:lang w:val="it-IT"/>
      </w:rPr>
      <w:t>-2</w:t>
    </w:r>
    <w:r>
      <w:rPr>
        <w:rtl w:val="0"/>
        <w:lang w:val="it-IT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